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2D" w:rsidRDefault="00EE482D" w:rsidP="00EE482D">
      <w:pPr>
        <w:suppressAutoHyphens/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EE482D" w:rsidRDefault="00EE482D" w:rsidP="00EE482D">
      <w:pPr>
        <w:adjustRightInd w:val="0"/>
        <w:snapToGrid w:val="0"/>
        <w:spacing w:before="120" w:line="60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《自治区技术创新示范企业技术创新工作总结》</w:t>
      </w:r>
    </w:p>
    <w:p w:rsidR="00EE482D" w:rsidRDefault="00EE482D" w:rsidP="00EE482D">
      <w:pPr>
        <w:adjustRightInd w:val="0"/>
        <w:snapToGrid w:val="0"/>
        <w:spacing w:after="120" w:line="60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主要内容</w:t>
      </w:r>
    </w:p>
    <w:p w:rsidR="00EE482D" w:rsidRDefault="00EE482D" w:rsidP="00EE482D">
      <w:pPr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应全面总结近三年企业开展技术创新的有关工作情况，主要内容包括：</w:t>
      </w:r>
    </w:p>
    <w:p w:rsidR="00EE482D" w:rsidRDefault="00EE482D" w:rsidP="00EE482D">
      <w:pPr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一、企业技术创新战略与规划的实施情况，包括企业技术创新战略（规划）的制定与调整，工作计划的制定与实施。</w:t>
      </w:r>
    </w:p>
    <w:p w:rsidR="00EE482D" w:rsidRDefault="00EE482D" w:rsidP="00EE482D">
      <w:pPr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二、企业主营业务涉及哪些行业，在行业中的地位和作用。与国际同行业领域相比所具有的规模和技术优势。</w:t>
      </w:r>
    </w:p>
    <w:p w:rsidR="00EE482D" w:rsidRDefault="00EE482D" w:rsidP="00EE482D">
      <w:pPr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企业技术创新体系建设。包括企业技术创新体系基本情况、技术创新机制建设（技术人才的培养与激励、知识产权保护与运用、技术创新投入制度及执行情况等）、企业研发机构建设（技术中心、实验室建设等）、产学研合作（产学研、产业联盟、国际合作等）、企业技术创新基础设施建设（研究实验设施、检测设施等）。</w:t>
      </w:r>
    </w:p>
    <w:p w:rsidR="00EE482D" w:rsidRDefault="00EE482D" w:rsidP="00EE482D">
      <w:pPr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企业技术创新活动开展情况。包括企业重点创新项目的实施情况、关键核心技术和产品的自主创新情况、知识产权创造情况，在工业绿色发展、加强工业基础、节能降耗、清洁生产、两化融合等领域取得的进展。</w:t>
      </w:r>
    </w:p>
    <w:p w:rsidR="00EE482D" w:rsidRDefault="00EE482D" w:rsidP="00EE482D">
      <w:pPr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五、其他有特色的技术创新工作开展情况。</w:t>
      </w:r>
    </w:p>
    <w:p w:rsidR="00EE482D" w:rsidRDefault="00EE482D" w:rsidP="00EE482D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六、证明材料</w:t>
      </w:r>
      <w:r>
        <w:rPr>
          <w:rFonts w:ascii="仿宋" w:eastAsia="仿宋" w:hAnsi="仿宋"/>
          <w:sz w:val="32"/>
          <w:szCs w:val="32"/>
        </w:rPr>
        <w:t>或其他附件</w:t>
      </w:r>
      <w:r>
        <w:rPr>
          <w:rFonts w:ascii="仿宋" w:eastAsia="仿宋" w:hAnsi="仿宋" w:hint="eastAsia"/>
          <w:sz w:val="32"/>
          <w:szCs w:val="32"/>
        </w:rPr>
        <w:t>，主要包括：近三年在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和完成的全部科技项目、对外合作项目、研发周期三年及以上的</w:t>
      </w:r>
      <w:r>
        <w:rPr>
          <w:rFonts w:ascii="仿宋" w:eastAsia="仿宋" w:hAnsi="仿宋" w:hint="eastAsia"/>
          <w:sz w:val="32"/>
          <w:szCs w:val="32"/>
        </w:rPr>
        <w:lastRenderedPageBreak/>
        <w:t>项目、技术中心高级专家和外部专家数量、申请受理及认定的专利、</w:t>
      </w:r>
      <w:r>
        <w:rPr>
          <w:rFonts w:ascii="仿宋" w:eastAsia="仿宋" w:hAnsi="仿宋"/>
          <w:sz w:val="32"/>
          <w:szCs w:val="32"/>
        </w:rPr>
        <w:t>牵头或</w:t>
      </w:r>
      <w:r>
        <w:rPr>
          <w:rFonts w:ascii="仿宋" w:eastAsia="仿宋" w:hAnsi="仿宋" w:hint="eastAsia"/>
          <w:sz w:val="32"/>
          <w:szCs w:val="32"/>
        </w:rPr>
        <w:t>参与制定的标准、国家认证实验室、</w:t>
      </w:r>
      <w:r>
        <w:rPr>
          <w:rFonts w:ascii="仿宋" w:eastAsia="仿宋" w:hAnsi="仿宋"/>
          <w:sz w:val="32"/>
          <w:szCs w:val="32"/>
        </w:rPr>
        <w:t>驰名商标、</w:t>
      </w:r>
      <w:r>
        <w:rPr>
          <w:rFonts w:ascii="仿宋" w:eastAsia="仿宋" w:hAnsi="仿宋" w:hint="eastAsia"/>
          <w:sz w:val="32"/>
          <w:szCs w:val="32"/>
        </w:rPr>
        <w:t>科技奖励等方面的内容</w:t>
      </w:r>
      <w:r>
        <w:rPr>
          <w:rFonts w:ascii="仿宋" w:eastAsia="仿宋" w:hAnsi="仿宋"/>
          <w:sz w:val="32"/>
          <w:szCs w:val="32"/>
        </w:rPr>
        <w:t>；若企业名称变更，需附</w:t>
      </w:r>
      <w:r>
        <w:rPr>
          <w:rFonts w:ascii="仿宋" w:eastAsia="仿宋" w:hAnsi="仿宋" w:hint="eastAsia"/>
          <w:sz w:val="32"/>
          <w:szCs w:val="32"/>
        </w:rPr>
        <w:t>有</w:t>
      </w:r>
      <w:proofErr w:type="gramStart"/>
      <w:r>
        <w:rPr>
          <w:rFonts w:ascii="仿宋" w:eastAsia="仿宋" w:hAnsi="仿宋" w:hint="eastAsia"/>
          <w:sz w:val="32"/>
          <w:szCs w:val="32"/>
        </w:rPr>
        <w:t>关</w:t>
      </w:r>
      <w:r>
        <w:rPr>
          <w:rFonts w:ascii="仿宋" w:eastAsia="仿宋" w:hAnsi="仿宋"/>
          <w:sz w:val="32"/>
          <w:szCs w:val="32"/>
        </w:rPr>
        <w:t>说明</w:t>
      </w:r>
      <w:proofErr w:type="gramEnd"/>
      <w:r>
        <w:rPr>
          <w:rFonts w:ascii="仿宋" w:eastAsia="仿宋" w:hAnsi="仿宋"/>
          <w:sz w:val="32"/>
          <w:szCs w:val="32"/>
        </w:rPr>
        <w:t>材料等。</w:t>
      </w:r>
    </w:p>
    <w:p w:rsidR="00827EAF" w:rsidRPr="00EE482D" w:rsidRDefault="00827EAF"/>
    <w:sectPr w:rsidR="00827EAF" w:rsidRPr="00EE482D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82D"/>
    <w:rsid w:val="001E18AC"/>
    <w:rsid w:val="00283AAD"/>
    <w:rsid w:val="00326C8A"/>
    <w:rsid w:val="0075355B"/>
    <w:rsid w:val="007A6164"/>
    <w:rsid w:val="00827EAF"/>
    <w:rsid w:val="00EE482D"/>
    <w:rsid w:val="00F4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48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EE482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E482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2021-12-16T08:00:00Z</dcterms:created>
  <dcterms:modified xsi:type="dcterms:W3CDTF">2021-12-16T08:00:00Z</dcterms:modified>
</cp:coreProperties>
</file>