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F" w:rsidRDefault="0029111F" w:rsidP="0029111F">
      <w:pPr>
        <w:widowControl/>
        <w:spacing w:line="360" w:lineRule="auto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附件3</w:t>
      </w:r>
    </w:p>
    <w:p w:rsidR="0029111F" w:rsidRDefault="0029111F" w:rsidP="0029111F">
      <w:pPr>
        <w:spacing w:line="360" w:lineRule="auto"/>
        <w:jc w:val="center"/>
        <w:rPr>
          <w:rFonts w:ascii="CESI小标宋-GB13000" w:eastAsia="CESI小标宋-GB13000" w:hAnsi="CESI小标宋-GB13000" w:cs="CESI小标宋-GB13000"/>
          <w:sz w:val="36"/>
          <w:szCs w:val="36"/>
        </w:rPr>
      </w:pPr>
      <w:r>
        <w:rPr>
          <w:rFonts w:ascii="CESI小标宋-GB13000" w:eastAsia="CESI小标宋-GB13000" w:hAnsi="CESI小标宋-GB13000" w:cs="CESI小标宋-GB13000" w:hint="eastAsia"/>
          <w:sz w:val="36"/>
          <w:szCs w:val="36"/>
        </w:rPr>
        <w:t>自治区智能制造示范试点在建项目验收汇总表</w:t>
      </w:r>
    </w:p>
    <w:p w:rsidR="0029111F" w:rsidRDefault="0029111F" w:rsidP="0029111F">
      <w:pPr>
        <w:spacing w:line="360" w:lineRule="auto"/>
        <w:ind w:left="24" w:hangingChars="10" w:hanging="24"/>
        <w:jc w:val="left"/>
        <w:rPr>
          <w:rFonts w:ascii="仿宋" w:eastAsia="仿宋" w:hAnsi="仿宋"/>
          <w:b/>
          <w:bCs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4"/>
          <w:szCs w:val="28"/>
        </w:rPr>
        <w:t>报送单位（市级工信部门盖章）：                               日期：</w:t>
      </w:r>
    </w:p>
    <w:tbl>
      <w:tblPr>
        <w:tblW w:w="9055" w:type="dxa"/>
        <w:jc w:val="center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390"/>
        <w:gridCol w:w="1580"/>
        <w:gridCol w:w="1062"/>
        <w:gridCol w:w="1388"/>
        <w:gridCol w:w="2408"/>
        <w:gridCol w:w="700"/>
      </w:tblGrid>
      <w:tr w:rsidR="0029111F" w:rsidTr="00F13DFC">
        <w:trPr>
          <w:trHeight w:val="630"/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0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项目承担单位</w:t>
            </w:r>
            <w:r>
              <w:rPr>
                <w:rFonts w:eastAsia="仿宋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580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62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年度及批次</w:t>
            </w:r>
          </w:p>
        </w:tc>
        <w:tc>
          <w:tcPr>
            <w:tcW w:w="1388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b/>
                <w:bCs/>
                <w:kern w:val="0"/>
                <w:sz w:val="24"/>
              </w:rPr>
              <w:t>奖补资金</w:t>
            </w:r>
            <w:proofErr w:type="gramEnd"/>
          </w:p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2408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项目验收结论</w:t>
            </w:r>
          </w:p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（通过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/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不通过）</w:t>
            </w:r>
          </w:p>
        </w:tc>
        <w:tc>
          <w:tcPr>
            <w:tcW w:w="700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ind w:firstLineChars="250" w:firstLine="70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29111F" w:rsidTr="00F13DFC">
        <w:trPr>
          <w:jc w:val="center"/>
        </w:trPr>
        <w:tc>
          <w:tcPr>
            <w:tcW w:w="527" w:type="dxa"/>
            <w:vAlign w:val="center"/>
          </w:tcPr>
          <w:p w:rsidR="0029111F" w:rsidRDefault="0029111F" w:rsidP="00F13DFC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139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8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2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29111F" w:rsidRDefault="0029111F" w:rsidP="00F13DFC">
            <w:pPr>
              <w:widowControl/>
              <w:spacing w:line="360" w:lineRule="auto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29111F" w:rsidRDefault="0029111F" w:rsidP="0029111F">
      <w:pPr>
        <w:spacing w:line="360" w:lineRule="auto"/>
      </w:pPr>
    </w:p>
    <w:p w:rsidR="00A8288A" w:rsidRDefault="00A8288A"/>
    <w:sectPr w:rsidR="00A8288A" w:rsidSect="00A8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13000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11F"/>
    <w:rsid w:val="0029111F"/>
    <w:rsid w:val="00712BC3"/>
    <w:rsid w:val="00A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111F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29111F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</dc:creator>
  <cp:lastModifiedBy>FUBO</cp:lastModifiedBy>
  <cp:revision>1</cp:revision>
  <dcterms:created xsi:type="dcterms:W3CDTF">2022-12-13T09:47:00Z</dcterms:created>
  <dcterms:modified xsi:type="dcterms:W3CDTF">2022-12-13T09:48:00Z</dcterms:modified>
</cp:coreProperties>
</file>