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42" w:rsidRDefault="00BC0F42" w:rsidP="00BC0F42">
      <w:pPr>
        <w:adjustRightInd w:val="0"/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BC0F42" w:rsidRDefault="00BC0F42" w:rsidP="00BC0F42">
      <w:pPr>
        <w:adjustRightInd w:val="0"/>
        <w:snapToGrid w:val="0"/>
        <w:jc w:val="center"/>
        <w:rPr>
          <w:rFonts w:ascii="黑体" w:eastAsia="黑体"/>
          <w:sz w:val="44"/>
        </w:rPr>
      </w:pPr>
    </w:p>
    <w:p w:rsidR="00BC0F42" w:rsidRDefault="00BC0F42" w:rsidP="00BC0F42">
      <w:pPr>
        <w:jc w:val="center"/>
        <w:rPr>
          <w:rFonts w:ascii="方正小标宋简体" w:eastAsia="方正小标宋简体" w:hAnsi="方正小标宋简体" w:cs="方正小标宋简体" w:hint="eastAsia"/>
          <w:bCs/>
          <w:w w:val="150"/>
          <w:kern w:val="1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kern w:val="10"/>
          <w:sz w:val="52"/>
          <w:szCs w:val="52"/>
        </w:rPr>
        <w:t>民用爆炸物品生产许可证</w:t>
      </w:r>
    </w:p>
    <w:p w:rsidR="00BC0F42" w:rsidRDefault="00BC0F42" w:rsidP="00BC0F42">
      <w:pPr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</w:p>
    <w:p w:rsidR="00BC0F42" w:rsidRDefault="00BC0F42" w:rsidP="00BC0F42">
      <w:pPr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年</w:t>
      </w:r>
    </w:p>
    <w:p w:rsidR="00BC0F42" w:rsidRDefault="00BC0F42" w:rsidP="00BC0F42">
      <w:pPr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度</w:t>
      </w:r>
    </w:p>
    <w:p w:rsidR="00BC0F42" w:rsidRDefault="00BC0F42" w:rsidP="00BC0F42">
      <w:pPr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报</w:t>
      </w:r>
    </w:p>
    <w:p w:rsidR="00BC0F42" w:rsidRDefault="00BC0F42" w:rsidP="00BC0F42">
      <w:pPr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告</w:t>
      </w:r>
    </w:p>
    <w:p w:rsidR="00BC0F42" w:rsidRDefault="00BC0F42" w:rsidP="00BC0F42">
      <w:pPr>
        <w:jc w:val="center"/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表</w:t>
      </w:r>
    </w:p>
    <w:p w:rsidR="00BC0F42" w:rsidRDefault="00BC0F42" w:rsidP="00BC0F42">
      <w:pPr>
        <w:adjustRightInd w:val="0"/>
        <w:snapToGrid w:val="0"/>
        <w:jc w:val="center"/>
        <w:rPr>
          <w:rFonts w:ascii="黑体" w:eastAsia="黑体"/>
          <w:sz w:val="32"/>
        </w:rPr>
      </w:pPr>
    </w:p>
    <w:p w:rsidR="00BC0F42" w:rsidRDefault="00BC0F42" w:rsidP="00BC0F42">
      <w:pPr>
        <w:adjustRightInd w:val="0"/>
        <w:snapToGrid w:val="0"/>
        <w:jc w:val="center"/>
        <w:rPr>
          <w:rFonts w:ascii="黑体" w:eastAsia="黑体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3"/>
        <w:gridCol w:w="4455"/>
        <w:gridCol w:w="1612"/>
      </w:tblGrid>
      <w:tr w:rsidR="00BC0F42" w:rsidTr="00EB5B84">
        <w:trPr>
          <w:trHeight w:val="910"/>
          <w:jc w:val="center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F42" w:rsidRDefault="00BC0F42" w:rsidP="00EB5B8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填报</w:t>
            </w: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单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位</w:t>
            </w: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0F42" w:rsidRDefault="00BC0F42" w:rsidP="00EB5B8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F42" w:rsidRDefault="00BC0F42" w:rsidP="00EB5B84">
            <w:pPr>
              <w:adjustRightInd w:val="0"/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（盖章）</w:t>
            </w:r>
          </w:p>
        </w:tc>
      </w:tr>
      <w:tr w:rsidR="00BC0F42" w:rsidTr="00EB5B84">
        <w:trPr>
          <w:trHeight w:val="819"/>
          <w:jc w:val="center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F42" w:rsidRDefault="00BC0F42" w:rsidP="00EB5B8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 系 人：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0F42" w:rsidRDefault="00BC0F42" w:rsidP="00EB5B84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F42" w:rsidRDefault="00BC0F42" w:rsidP="00EB5B8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0F42" w:rsidTr="00EB5B84">
        <w:trPr>
          <w:trHeight w:val="921"/>
          <w:jc w:val="center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F42" w:rsidRDefault="00BC0F42" w:rsidP="00EB5B8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联系电话：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0F42" w:rsidRDefault="00BC0F42" w:rsidP="00EB5B8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F42" w:rsidRDefault="00BC0F42" w:rsidP="00EB5B8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0F42" w:rsidTr="00EB5B84">
        <w:trPr>
          <w:trHeight w:val="932"/>
          <w:jc w:val="center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F42" w:rsidRDefault="00BC0F42" w:rsidP="00EB5B8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填报日期：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0F42" w:rsidRDefault="00BC0F42" w:rsidP="00EB5B8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F42" w:rsidRDefault="00BC0F42" w:rsidP="00EB5B8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C0F42" w:rsidRDefault="00BC0F42" w:rsidP="00BC0F42">
      <w:pPr>
        <w:adjustRightInd w:val="0"/>
        <w:snapToGrid w:val="0"/>
        <w:ind w:firstLineChars="300" w:firstLine="900"/>
        <w:rPr>
          <w:rFonts w:ascii="仿宋_GB2312" w:eastAsia="仿宋_GB2312"/>
          <w:sz w:val="30"/>
          <w:u w:val="single"/>
        </w:rPr>
      </w:pPr>
    </w:p>
    <w:p w:rsidR="00BC0F42" w:rsidRDefault="00BC0F42" w:rsidP="00BC0F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工业和信息化部制</w:t>
      </w:r>
    </w:p>
    <w:p w:rsidR="00BC0F42" w:rsidRDefault="00BC0F42" w:rsidP="00BC0F42">
      <w:pPr>
        <w:rPr>
          <w:rFonts w:ascii="Times New Roman" w:hAnsi="Times New Roman"/>
          <w:b/>
          <w:sz w:val="28"/>
          <w:szCs w:val="28"/>
        </w:rPr>
        <w:sectPr w:rsidR="00BC0F42">
          <w:footerReference w:type="even" r:id="rId4"/>
          <w:footerReference w:type="default" r:id="rId5"/>
          <w:pgSz w:w="11907" w:h="16840"/>
          <w:pgMar w:top="1757" w:right="1474" w:bottom="1417" w:left="1587" w:header="851" w:footer="1020" w:gutter="0"/>
          <w:cols w:space="720"/>
          <w:docGrid w:type="lines" w:linePitch="312"/>
        </w:sectPr>
      </w:pPr>
    </w:p>
    <w:tbl>
      <w:tblPr>
        <w:tblW w:w="1396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4"/>
        <w:gridCol w:w="929"/>
        <w:gridCol w:w="929"/>
        <w:gridCol w:w="933"/>
        <w:gridCol w:w="840"/>
        <w:gridCol w:w="214"/>
        <w:gridCol w:w="776"/>
        <w:gridCol w:w="1140"/>
        <w:gridCol w:w="885"/>
        <w:gridCol w:w="356"/>
        <w:gridCol w:w="769"/>
        <w:gridCol w:w="1050"/>
        <w:gridCol w:w="855"/>
        <w:gridCol w:w="608"/>
        <w:gridCol w:w="277"/>
        <w:gridCol w:w="795"/>
        <w:gridCol w:w="915"/>
        <w:gridCol w:w="870"/>
      </w:tblGrid>
      <w:tr w:rsidR="00BC0F42" w:rsidTr="00EB5B84">
        <w:trPr>
          <w:cantSplit/>
          <w:trHeight w:val="638"/>
        </w:trPr>
        <w:tc>
          <w:tcPr>
            <w:tcW w:w="13965" w:type="dxa"/>
            <w:gridSpan w:val="18"/>
          </w:tcPr>
          <w:p w:rsidR="00BC0F42" w:rsidRDefault="00BC0F42" w:rsidP="00EB5B84">
            <w:pPr>
              <w:ind w:firstLineChars="200" w:firstLine="640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  <w:r>
              <w:rPr>
                <w:rFonts w:ascii="黑体" w:eastAsia="黑体" w:hint="eastAsia"/>
                <w:bCs/>
                <w:position w:val="20"/>
                <w:sz w:val="32"/>
                <w:szCs w:val="30"/>
              </w:rPr>
              <w:lastRenderedPageBreak/>
              <w:t>一、企业基本情况</w:t>
            </w:r>
          </w:p>
        </w:tc>
      </w:tr>
      <w:tr w:rsidR="00BC0F42" w:rsidTr="00EB5B84">
        <w:trPr>
          <w:cantSplit/>
          <w:trHeight w:val="638"/>
        </w:trPr>
        <w:tc>
          <w:tcPr>
            <w:tcW w:w="4669" w:type="dxa"/>
            <w:gridSpan w:val="6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企业名称</w:t>
            </w:r>
          </w:p>
        </w:tc>
        <w:tc>
          <w:tcPr>
            <w:tcW w:w="3157" w:type="dxa"/>
            <w:gridSpan w:val="4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3282" w:type="dxa"/>
            <w:gridSpan w:val="4"/>
            <w:tcBorders>
              <w:righ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法定代表人</w:t>
            </w:r>
          </w:p>
        </w:tc>
        <w:tc>
          <w:tcPr>
            <w:tcW w:w="2857" w:type="dxa"/>
            <w:gridSpan w:val="4"/>
            <w:tcBorders>
              <w:lef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BC0F42" w:rsidTr="00EB5B84">
        <w:trPr>
          <w:cantSplit/>
          <w:trHeight w:val="638"/>
        </w:trPr>
        <w:tc>
          <w:tcPr>
            <w:tcW w:w="4669" w:type="dxa"/>
            <w:gridSpan w:val="6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企业登记类型</w:t>
            </w:r>
          </w:p>
        </w:tc>
        <w:tc>
          <w:tcPr>
            <w:tcW w:w="3157" w:type="dxa"/>
            <w:gridSpan w:val="4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3282" w:type="dxa"/>
            <w:gridSpan w:val="4"/>
            <w:tcBorders>
              <w:righ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企业注册地址</w:t>
            </w:r>
          </w:p>
        </w:tc>
        <w:tc>
          <w:tcPr>
            <w:tcW w:w="2857" w:type="dxa"/>
            <w:gridSpan w:val="4"/>
            <w:tcBorders>
              <w:lef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BC0F42" w:rsidTr="00EB5B84">
        <w:trPr>
          <w:cantSplit/>
          <w:trHeight w:val="638"/>
        </w:trPr>
        <w:tc>
          <w:tcPr>
            <w:tcW w:w="4669" w:type="dxa"/>
            <w:gridSpan w:val="6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统一社会信用代码</w:t>
            </w:r>
          </w:p>
        </w:tc>
        <w:tc>
          <w:tcPr>
            <w:tcW w:w="3157" w:type="dxa"/>
            <w:gridSpan w:val="4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3282" w:type="dxa"/>
            <w:gridSpan w:val="4"/>
            <w:tcBorders>
              <w:righ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注册资金</w:t>
            </w:r>
          </w:p>
        </w:tc>
        <w:tc>
          <w:tcPr>
            <w:tcW w:w="2857" w:type="dxa"/>
            <w:gridSpan w:val="4"/>
            <w:tcBorders>
              <w:lef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万元</w:t>
            </w:r>
          </w:p>
        </w:tc>
      </w:tr>
      <w:tr w:rsidR="00BC0F42" w:rsidTr="00EB5B84">
        <w:trPr>
          <w:cantSplit/>
          <w:trHeight w:val="638"/>
        </w:trPr>
        <w:tc>
          <w:tcPr>
            <w:tcW w:w="4669" w:type="dxa"/>
            <w:gridSpan w:val="6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邮政编码</w:t>
            </w:r>
          </w:p>
        </w:tc>
        <w:tc>
          <w:tcPr>
            <w:tcW w:w="3157" w:type="dxa"/>
            <w:gridSpan w:val="4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3282" w:type="dxa"/>
            <w:gridSpan w:val="4"/>
            <w:tcBorders>
              <w:righ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联系电话</w:t>
            </w:r>
          </w:p>
        </w:tc>
        <w:tc>
          <w:tcPr>
            <w:tcW w:w="2857" w:type="dxa"/>
            <w:gridSpan w:val="4"/>
            <w:tcBorders>
              <w:lef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BC0F42" w:rsidTr="00EB5B84">
        <w:trPr>
          <w:cantSplit/>
          <w:trHeight w:val="638"/>
        </w:trPr>
        <w:tc>
          <w:tcPr>
            <w:tcW w:w="4669" w:type="dxa"/>
            <w:gridSpan w:val="6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电子邮箱</w:t>
            </w:r>
          </w:p>
        </w:tc>
        <w:tc>
          <w:tcPr>
            <w:tcW w:w="3157" w:type="dxa"/>
            <w:gridSpan w:val="4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3282" w:type="dxa"/>
            <w:gridSpan w:val="4"/>
            <w:tcBorders>
              <w:righ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传    真</w:t>
            </w:r>
          </w:p>
        </w:tc>
        <w:tc>
          <w:tcPr>
            <w:tcW w:w="2857" w:type="dxa"/>
            <w:gridSpan w:val="4"/>
            <w:tcBorders>
              <w:lef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BC0F42" w:rsidTr="00EB5B84">
        <w:trPr>
          <w:cantSplit/>
          <w:trHeight w:val="638"/>
        </w:trPr>
        <w:tc>
          <w:tcPr>
            <w:tcW w:w="4669" w:type="dxa"/>
            <w:gridSpan w:val="6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上年度企业在岗职工总数</w:t>
            </w:r>
          </w:p>
        </w:tc>
        <w:tc>
          <w:tcPr>
            <w:tcW w:w="3157" w:type="dxa"/>
            <w:gridSpan w:val="4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3282" w:type="dxa"/>
            <w:gridSpan w:val="4"/>
            <w:tcBorders>
              <w:righ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现企业在岗职工总数</w:t>
            </w:r>
          </w:p>
        </w:tc>
        <w:tc>
          <w:tcPr>
            <w:tcW w:w="2857" w:type="dxa"/>
            <w:gridSpan w:val="4"/>
            <w:tcBorders>
              <w:lef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BC0F42" w:rsidTr="00EB5B84">
        <w:trPr>
          <w:cantSplit/>
          <w:trHeight w:val="638"/>
        </w:trPr>
        <w:tc>
          <w:tcPr>
            <w:tcW w:w="4669" w:type="dxa"/>
            <w:gridSpan w:val="6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上年度企业专业技术人员数</w:t>
            </w:r>
          </w:p>
        </w:tc>
        <w:tc>
          <w:tcPr>
            <w:tcW w:w="3157" w:type="dxa"/>
            <w:gridSpan w:val="4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3282" w:type="dxa"/>
            <w:gridSpan w:val="4"/>
            <w:tcBorders>
              <w:righ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现企业专业技术人员数</w:t>
            </w:r>
          </w:p>
        </w:tc>
        <w:tc>
          <w:tcPr>
            <w:tcW w:w="2857" w:type="dxa"/>
            <w:gridSpan w:val="4"/>
            <w:tcBorders>
              <w:lef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BC0F42" w:rsidTr="00EB5B84">
        <w:trPr>
          <w:cantSplit/>
          <w:trHeight w:val="638"/>
        </w:trPr>
        <w:tc>
          <w:tcPr>
            <w:tcW w:w="4669" w:type="dxa"/>
            <w:gridSpan w:val="6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民爆物品年生产总值</w:t>
            </w:r>
          </w:p>
        </w:tc>
        <w:tc>
          <w:tcPr>
            <w:tcW w:w="3157" w:type="dxa"/>
            <w:gridSpan w:val="4"/>
            <w:vAlign w:val="center"/>
          </w:tcPr>
          <w:p w:rsidR="00BC0F42" w:rsidRDefault="00BC0F42" w:rsidP="00EB5B8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万元</w:t>
            </w:r>
          </w:p>
        </w:tc>
        <w:tc>
          <w:tcPr>
            <w:tcW w:w="3282" w:type="dxa"/>
            <w:gridSpan w:val="4"/>
            <w:tcBorders>
              <w:righ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民爆物品年销售额</w:t>
            </w:r>
          </w:p>
        </w:tc>
        <w:tc>
          <w:tcPr>
            <w:tcW w:w="2857" w:type="dxa"/>
            <w:gridSpan w:val="4"/>
            <w:tcBorders>
              <w:left w:val="single" w:sz="4" w:space="0" w:color="auto"/>
            </w:tcBorders>
            <w:vAlign w:val="center"/>
          </w:tcPr>
          <w:p w:rsidR="00BC0F42" w:rsidRDefault="00BC0F42" w:rsidP="00EB5B8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万元</w:t>
            </w:r>
          </w:p>
        </w:tc>
      </w:tr>
      <w:tr w:rsidR="00BC0F42" w:rsidTr="00EB5B84">
        <w:trPr>
          <w:cantSplit/>
          <w:trHeight w:val="90"/>
        </w:trPr>
        <w:tc>
          <w:tcPr>
            <w:tcW w:w="4669" w:type="dxa"/>
            <w:gridSpan w:val="6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主营业务收入</w:t>
            </w:r>
          </w:p>
        </w:tc>
        <w:tc>
          <w:tcPr>
            <w:tcW w:w="3157" w:type="dxa"/>
            <w:gridSpan w:val="4"/>
            <w:vAlign w:val="center"/>
          </w:tcPr>
          <w:p w:rsidR="00BC0F42" w:rsidRDefault="00BC0F42" w:rsidP="00EB5B8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万元</w:t>
            </w:r>
          </w:p>
        </w:tc>
        <w:tc>
          <w:tcPr>
            <w:tcW w:w="3282" w:type="dxa"/>
            <w:gridSpan w:val="4"/>
            <w:tcBorders>
              <w:right w:val="single" w:sz="4" w:space="0" w:color="auto"/>
            </w:tcBorders>
            <w:vAlign w:val="center"/>
          </w:tcPr>
          <w:p w:rsidR="00BC0F42" w:rsidRDefault="00BC0F42" w:rsidP="00BC0F42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民爆主营业务收入（生产、仓储、运输、爆破作业）</w:t>
            </w:r>
          </w:p>
        </w:tc>
        <w:tc>
          <w:tcPr>
            <w:tcW w:w="2857" w:type="dxa"/>
            <w:gridSpan w:val="4"/>
            <w:tcBorders>
              <w:left w:val="single" w:sz="4" w:space="0" w:color="auto"/>
            </w:tcBorders>
            <w:vAlign w:val="center"/>
          </w:tcPr>
          <w:p w:rsidR="00BC0F42" w:rsidRDefault="00BC0F42" w:rsidP="00EB5B8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万元</w:t>
            </w:r>
          </w:p>
        </w:tc>
      </w:tr>
      <w:tr w:rsidR="00BC0F42" w:rsidTr="00EB5B84">
        <w:trPr>
          <w:cantSplit/>
          <w:trHeight w:val="263"/>
        </w:trPr>
        <w:tc>
          <w:tcPr>
            <w:tcW w:w="4669" w:type="dxa"/>
            <w:gridSpan w:val="6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年利润</w:t>
            </w:r>
          </w:p>
        </w:tc>
        <w:tc>
          <w:tcPr>
            <w:tcW w:w="3157" w:type="dxa"/>
            <w:gridSpan w:val="4"/>
            <w:vAlign w:val="center"/>
          </w:tcPr>
          <w:p w:rsidR="00BC0F42" w:rsidRDefault="00BC0F42" w:rsidP="00EB5B8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万元</w:t>
            </w:r>
          </w:p>
        </w:tc>
        <w:tc>
          <w:tcPr>
            <w:tcW w:w="3282" w:type="dxa"/>
            <w:gridSpan w:val="4"/>
            <w:tcBorders>
              <w:righ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民爆物品年利润</w:t>
            </w:r>
          </w:p>
        </w:tc>
        <w:tc>
          <w:tcPr>
            <w:tcW w:w="2857" w:type="dxa"/>
            <w:gridSpan w:val="4"/>
            <w:tcBorders>
              <w:left w:val="single" w:sz="4" w:space="0" w:color="auto"/>
            </w:tcBorders>
            <w:vAlign w:val="center"/>
          </w:tcPr>
          <w:p w:rsidR="00BC0F42" w:rsidRDefault="00BC0F42" w:rsidP="00EB5B8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万元</w:t>
            </w:r>
          </w:p>
        </w:tc>
      </w:tr>
      <w:tr w:rsidR="00BC0F42" w:rsidTr="00EB5B84">
        <w:trPr>
          <w:cantSplit/>
          <w:trHeight w:val="90"/>
        </w:trPr>
        <w:tc>
          <w:tcPr>
            <w:tcW w:w="4669" w:type="dxa"/>
            <w:gridSpan w:val="6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年缴税金额</w:t>
            </w:r>
          </w:p>
        </w:tc>
        <w:tc>
          <w:tcPr>
            <w:tcW w:w="3157" w:type="dxa"/>
            <w:gridSpan w:val="4"/>
            <w:vAlign w:val="center"/>
          </w:tcPr>
          <w:p w:rsidR="00BC0F42" w:rsidRDefault="00BC0F42" w:rsidP="00EB5B8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万元</w:t>
            </w:r>
          </w:p>
        </w:tc>
        <w:tc>
          <w:tcPr>
            <w:tcW w:w="3282" w:type="dxa"/>
            <w:gridSpan w:val="4"/>
            <w:tcBorders>
              <w:right w:val="single" w:sz="4" w:space="0" w:color="auto"/>
            </w:tcBorders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民爆物品年缴税金额</w:t>
            </w:r>
          </w:p>
        </w:tc>
        <w:tc>
          <w:tcPr>
            <w:tcW w:w="2857" w:type="dxa"/>
            <w:gridSpan w:val="4"/>
            <w:tcBorders>
              <w:left w:val="single" w:sz="4" w:space="0" w:color="auto"/>
            </w:tcBorders>
            <w:vAlign w:val="center"/>
          </w:tcPr>
          <w:p w:rsidR="00BC0F42" w:rsidRDefault="00BC0F42" w:rsidP="00EB5B8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万元</w:t>
            </w:r>
          </w:p>
        </w:tc>
      </w:tr>
      <w:tr w:rsidR="00BC0F42" w:rsidTr="00BC0F42">
        <w:trPr>
          <w:cantSplit/>
          <w:trHeight w:val="694"/>
        </w:trPr>
        <w:tc>
          <w:tcPr>
            <w:tcW w:w="4669" w:type="dxa"/>
            <w:gridSpan w:val="6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企业主要负责人培训及考核合格情况</w:t>
            </w:r>
          </w:p>
        </w:tc>
        <w:tc>
          <w:tcPr>
            <w:tcW w:w="9296" w:type="dxa"/>
            <w:gridSpan w:val="12"/>
            <w:vAlign w:val="center"/>
          </w:tcPr>
          <w:p w:rsidR="00BC0F42" w:rsidRDefault="00BC0F42" w:rsidP="00EB5B84">
            <w:pPr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BC0F42" w:rsidTr="00EB5B84">
        <w:trPr>
          <w:cantSplit/>
          <w:trHeight w:val="90"/>
        </w:trPr>
        <w:tc>
          <w:tcPr>
            <w:tcW w:w="13965" w:type="dxa"/>
            <w:gridSpan w:val="18"/>
          </w:tcPr>
          <w:p w:rsidR="00BC0F42" w:rsidRDefault="00BC0F42" w:rsidP="00EB5B84">
            <w:pPr>
              <w:ind w:firstLineChars="200" w:firstLine="640"/>
              <w:rPr>
                <w:rFonts w:ascii="黑体" w:eastAsia="黑体"/>
                <w:b/>
                <w:position w:val="20"/>
                <w:szCs w:val="21"/>
              </w:rPr>
            </w:pPr>
            <w:r>
              <w:rPr>
                <w:rFonts w:ascii="黑体" w:eastAsia="黑体" w:hint="eastAsia"/>
                <w:bCs/>
                <w:position w:val="20"/>
                <w:sz w:val="32"/>
                <w:szCs w:val="30"/>
              </w:rPr>
              <w:lastRenderedPageBreak/>
              <w:t>二、企业安全生产基本情况</w:t>
            </w:r>
          </w:p>
        </w:tc>
      </w:tr>
      <w:tr w:rsidR="00BC0F42" w:rsidTr="00EB5B84">
        <w:trPr>
          <w:cantSplit/>
          <w:trHeight w:val="249"/>
        </w:trPr>
        <w:tc>
          <w:tcPr>
            <w:tcW w:w="824" w:type="dxa"/>
            <w:vMerge w:val="restart"/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Cs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1</w:t>
            </w:r>
          </w:p>
        </w:tc>
        <w:tc>
          <w:tcPr>
            <w:tcW w:w="929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a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许可证</w:t>
            </w:r>
            <w:r>
              <w:rPr>
                <w:rFonts w:ascii="Times New Roman" w:eastAsia="仿宋_GB2312" w:hAnsi="Times New Roman"/>
                <w:b/>
                <w:szCs w:val="21"/>
              </w:rPr>
              <w:t>编号</w:t>
            </w:r>
          </w:p>
        </w:tc>
        <w:tc>
          <w:tcPr>
            <w:tcW w:w="929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a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许可证</w:t>
            </w:r>
            <w:r>
              <w:rPr>
                <w:rFonts w:ascii="Times New Roman" w:eastAsia="仿宋_GB2312" w:hAnsi="Times New Roman"/>
                <w:b/>
                <w:szCs w:val="21"/>
              </w:rPr>
              <w:t>有效期（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年月日</w:t>
            </w:r>
            <w:r>
              <w:rPr>
                <w:rFonts w:ascii="Times New Roman" w:eastAsia="仿宋_GB2312" w:hAnsi="Times New Roman"/>
                <w:b/>
                <w:szCs w:val="21"/>
              </w:rPr>
              <w:t>）</w:t>
            </w: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a3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品种（与许可证一致）</w:t>
            </w:r>
          </w:p>
        </w:tc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a4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生产许可能力</w:t>
            </w:r>
          </w:p>
        </w:tc>
        <w:tc>
          <w:tcPr>
            <w:tcW w:w="990" w:type="dxa"/>
            <w:gridSpan w:val="2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a5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单位（吨）</w:t>
            </w:r>
          </w:p>
        </w:tc>
        <w:tc>
          <w:tcPr>
            <w:tcW w:w="1140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a6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安全生产许可能力</w:t>
            </w:r>
          </w:p>
        </w:tc>
        <w:tc>
          <w:tcPr>
            <w:tcW w:w="885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a</w:t>
            </w:r>
            <w:r>
              <w:rPr>
                <w:rFonts w:ascii="Times New Roman" w:eastAsia="仿宋_GB2312" w:hAnsi="Times New Roman"/>
                <w:b/>
                <w:szCs w:val="21"/>
              </w:rPr>
              <w:t>7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生产线所在省份</w:t>
            </w:r>
          </w:p>
        </w:tc>
        <w:tc>
          <w:tcPr>
            <w:tcW w:w="1125" w:type="dxa"/>
            <w:gridSpan w:val="2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widowControl/>
              <w:spacing w:line="380" w:lineRule="exact"/>
              <w:jc w:val="center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a</w:t>
            </w:r>
            <w:r>
              <w:rPr>
                <w:rFonts w:ascii="Times New Roman" w:eastAsia="仿宋_GB2312" w:hAnsi="Times New Roman"/>
                <w:b/>
                <w:szCs w:val="21"/>
              </w:rPr>
              <w:t>8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生产地址</w:t>
            </w:r>
          </w:p>
        </w:tc>
        <w:tc>
          <w:tcPr>
            <w:tcW w:w="1050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a</w:t>
            </w:r>
            <w:r>
              <w:rPr>
                <w:rFonts w:ascii="Times New Roman" w:eastAsia="仿宋_GB2312" w:hAnsi="Times New Roman"/>
                <w:b/>
                <w:szCs w:val="21"/>
              </w:rPr>
              <w:t>9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安全</w:t>
            </w:r>
            <w:r>
              <w:rPr>
                <w:rFonts w:ascii="Times New Roman" w:eastAsia="仿宋_GB2312" w:hAnsi="Times New Roman"/>
                <w:b/>
                <w:szCs w:val="21"/>
              </w:rPr>
              <w:t>生产许可有效期</w:t>
            </w:r>
          </w:p>
        </w:tc>
        <w:tc>
          <w:tcPr>
            <w:tcW w:w="855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a</w:t>
            </w:r>
            <w:r>
              <w:rPr>
                <w:rFonts w:ascii="Times New Roman" w:eastAsia="仿宋_GB2312" w:hAnsi="Times New Roman"/>
                <w:b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现场混装车台数</w:t>
            </w:r>
          </w:p>
        </w:tc>
        <w:tc>
          <w:tcPr>
            <w:tcW w:w="885" w:type="dxa"/>
            <w:gridSpan w:val="2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a1</w:t>
            </w:r>
            <w:r>
              <w:rPr>
                <w:rFonts w:ascii="Times New Roman" w:eastAsia="仿宋_GB2312" w:hAnsi="Times New Roman"/>
                <w:b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工业雷管装填线数量</w:t>
            </w:r>
          </w:p>
        </w:tc>
        <w:tc>
          <w:tcPr>
            <w:tcW w:w="795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a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1</w:t>
            </w:r>
            <w:r>
              <w:rPr>
                <w:rFonts w:ascii="Times New Roman" w:eastAsia="仿宋_GB2312" w:hAnsi="Times New Roman"/>
                <w:b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备注事项</w:t>
            </w:r>
          </w:p>
        </w:tc>
        <w:tc>
          <w:tcPr>
            <w:tcW w:w="915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a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1</w:t>
            </w:r>
            <w:r>
              <w:rPr>
                <w:rFonts w:ascii="Times New Roman" w:eastAsia="仿宋_GB2312" w:hAnsi="Times New Roman"/>
                <w:b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生产线验收日期</w:t>
            </w:r>
          </w:p>
        </w:tc>
        <w:tc>
          <w:tcPr>
            <w:tcW w:w="870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a14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设计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</w:t>
            </w:r>
          </w:p>
        </w:tc>
      </w:tr>
      <w:tr w:rsidR="00BC0F42" w:rsidTr="00EB5B84">
        <w:trPr>
          <w:cantSplit/>
          <w:trHeight w:val="1024"/>
        </w:trPr>
        <w:tc>
          <w:tcPr>
            <w:tcW w:w="824" w:type="dxa"/>
            <w:vMerge/>
          </w:tcPr>
          <w:p w:rsidR="00BC0F42" w:rsidRDefault="00BC0F42" w:rsidP="00EB5B84">
            <w:pPr>
              <w:spacing w:line="380" w:lineRule="exact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</w:p>
        </w:tc>
        <w:tc>
          <w:tcPr>
            <w:tcW w:w="929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9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2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40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85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0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5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85" w:type="dxa"/>
            <w:gridSpan w:val="2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95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5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0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C0F42" w:rsidTr="00EB5B84">
        <w:trPr>
          <w:cantSplit/>
          <w:trHeight w:val="249"/>
        </w:trPr>
        <w:tc>
          <w:tcPr>
            <w:tcW w:w="824" w:type="dxa"/>
            <w:vMerge/>
          </w:tcPr>
          <w:p w:rsidR="00BC0F42" w:rsidRDefault="00BC0F42" w:rsidP="00EB5B84">
            <w:pPr>
              <w:spacing w:line="380" w:lineRule="exact"/>
              <w:rPr>
                <w:rFonts w:ascii="黑体" w:eastAsia="黑体"/>
                <w:b/>
                <w:position w:val="20"/>
                <w:sz w:val="32"/>
                <w:szCs w:val="30"/>
              </w:rPr>
            </w:pPr>
          </w:p>
        </w:tc>
        <w:tc>
          <w:tcPr>
            <w:tcW w:w="929" w:type="dxa"/>
            <w:tcBorders>
              <w:bottom w:val="single" w:sz="6" w:space="0" w:color="auto"/>
            </w:tcBorders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spacing w:val="-6"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a</w:t>
            </w:r>
            <w:r>
              <w:rPr>
                <w:rFonts w:ascii="Times New Roman" w:eastAsia="仿宋_GB2312" w:hAnsi="Times New Roman"/>
                <w:b/>
                <w:spacing w:val="-6"/>
                <w:szCs w:val="21"/>
              </w:rPr>
              <w:t>15</w:t>
            </w:r>
            <w:proofErr w:type="gramStart"/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安评报告</w:t>
            </w:r>
            <w:proofErr w:type="gramEnd"/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类型</w:t>
            </w:r>
          </w:p>
        </w:tc>
        <w:tc>
          <w:tcPr>
            <w:tcW w:w="929" w:type="dxa"/>
            <w:tcBorders>
              <w:bottom w:val="single" w:sz="6" w:space="0" w:color="auto"/>
            </w:tcBorders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spacing w:val="-6"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a1</w:t>
            </w:r>
            <w:r>
              <w:rPr>
                <w:rFonts w:ascii="Times New Roman" w:eastAsia="仿宋_GB2312" w:hAnsi="Times New Roman"/>
                <w:b/>
                <w:spacing w:val="-6"/>
                <w:szCs w:val="21"/>
              </w:rPr>
              <w:t>6</w:t>
            </w:r>
            <w:proofErr w:type="gramStart"/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安评公司</w:t>
            </w:r>
            <w:proofErr w:type="gramEnd"/>
          </w:p>
        </w:tc>
        <w:tc>
          <w:tcPr>
            <w:tcW w:w="933" w:type="dxa"/>
            <w:tcBorders>
              <w:bottom w:val="single" w:sz="6" w:space="0" w:color="auto"/>
            </w:tcBorders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spacing w:val="-6"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a1</w:t>
            </w:r>
            <w:r>
              <w:rPr>
                <w:rFonts w:ascii="Times New Roman" w:eastAsia="仿宋_GB2312" w:hAnsi="Times New Roman"/>
                <w:b/>
                <w:spacing w:val="-6"/>
                <w:szCs w:val="21"/>
              </w:rPr>
              <w:t>7</w:t>
            </w:r>
            <w:proofErr w:type="gramStart"/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安评报告</w:t>
            </w:r>
            <w:proofErr w:type="gramEnd"/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编号</w:t>
            </w: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spacing w:val="-6"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a1</w:t>
            </w:r>
            <w:r>
              <w:rPr>
                <w:rFonts w:ascii="Times New Roman" w:eastAsia="仿宋_GB2312" w:hAnsi="Times New Roman"/>
                <w:b/>
                <w:spacing w:val="-6"/>
                <w:szCs w:val="21"/>
              </w:rPr>
              <w:t>8</w:t>
            </w:r>
            <w:proofErr w:type="gramStart"/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安评报告</w:t>
            </w:r>
            <w:proofErr w:type="gramEnd"/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有效期</w:t>
            </w:r>
          </w:p>
        </w:tc>
        <w:tc>
          <w:tcPr>
            <w:tcW w:w="990" w:type="dxa"/>
            <w:gridSpan w:val="2"/>
            <w:tcBorders>
              <w:bottom w:val="single" w:sz="6" w:space="0" w:color="auto"/>
            </w:tcBorders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spacing w:val="-6"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a</w:t>
            </w:r>
            <w:r>
              <w:rPr>
                <w:rFonts w:ascii="Times New Roman" w:eastAsia="仿宋_GB2312" w:hAnsi="Times New Roman"/>
                <w:b/>
                <w:spacing w:val="-6"/>
                <w:szCs w:val="21"/>
              </w:rPr>
              <w:t>19</w:t>
            </w: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工艺技术来源</w:t>
            </w:r>
          </w:p>
        </w:tc>
        <w:tc>
          <w:tcPr>
            <w:tcW w:w="1140" w:type="dxa"/>
            <w:tcBorders>
              <w:bottom w:val="single" w:sz="6" w:space="0" w:color="auto"/>
            </w:tcBorders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spacing w:val="-6"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a2</w:t>
            </w:r>
            <w:r>
              <w:rPr>
                <w:rFonts w:ascii="Times New Roman" w:eastAsia="仿宋_GB2312" w:hAnsi="Times New Roman"/>
                <w:b/>
                <w:spacing w:val="-6"/>
                <w:szCs w:val="21"/>
              </w:rPr>
              <w:t>0</w:t>
            </w: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工艺技术名称</w:t>
            </w:r>
          </w:p>
        </w:tc>
        <w:tc>
          <w:tcPr>
            <w:tcW w:w="885" w:type="dxa"/>
            <w:tcBorders>
              <w:bottom w:val="single" w:sz="6" w:space="0" w:color="auto"/>
            </w:tcBorders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spacing w:val="-6"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a2</w:t>
            </w:r>
            <w:r>
              <w:rPr>
                <w:rFonts w:ascii="Times New Roman" w:eastAsia="仿宋_GB2312" w:hAnsi="Times New Roman"/>
                <w:b/>
                <w:spacing w:val="-6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技术来源证书编号</w:t>
            </w:r>
          </w:p>
        </w:tc>
        <w:tc>
          <w:tcPr>
            <w:tcW w:w="1125" w:type="dxa"/>
            <w:gridSpan w:val="2"/>
            <w:tcBorders>
              <w:bottom w:val="single" w:sz="6" w:space="0" w:color="auto"/>
            </w:tcBorders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spacing w:val="-6"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a2</w:t>
            </w:r>
            <w:r>
              <w:rPr>
                <w:rFonts w:ascii="Times New Roman" w:eastAsia="仿宋_GB2312" w:hAnsi="Times New Roman"/>
                <w:b/>
                <w:spacing w:val="-6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技术</w:t>
            </w:r>
            <w:r>
              <w:rPr>
                <w:rFonts w:ascii="Times New Roman" w:eastAsia="仿宋_GB2312" w:hAnsi="Times New Roman"/>
                <w:b/>
                <w:spacing w:val="-6"/>
                <w:szCs w:val="21"/>
              </w:rPr>
              <w:t>来源证书日期</w:t>
            </w:r>
          </w:p>
        </w:tc>
        <w:tc>
          <w:tcPr>
            <w:tcW w:w="1050" w:type="dxa"/>
            <w:tcBorders>
              <w:bottom w:val="single" w:sz="6" w:space="0" w:color="auto"/>
            </w:tcBorders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spacing w:val="-6"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a2</w:t>
            </w:r>
            <w:r>
              <w:rPr>
                <w:rFonts w:ascii="Times New Roman" w:eastAsia="仿宋_GB2312" w:hAnsi="Times New Roman"/>
                <w:b/>
                <w:spacing w:val="-6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技术</w:t>
            </w:r>
            <w:r>
              <w:rPr>
                <w:rFonts w:ascii="Times New Roman" w:eastAsia="仿宋_GB2312" w:hAnsi="Times New Roman"/>
                <w:b/>
                <w:spacing w:val="-6"/>
                <w:szCs w:val="21"/>
              </w:rPr>
              <w:t>来源证书扫描件</w:t>
            </w:r>
          </w:p>
        </w:tc>
        <w:tc>
          <w:tcPr>
            <w:tcW w:w="855" w:type="dxa"/>
            <w:tcBorders>
              <w:bottom w:val="single" w:sz="6" w:space="0" w:color="auto"/>
            </w:tcBorders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spacing w:val="-6"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a2</w:t>
            </w:r>
            <w:r>
              <w:rPr>
                <w:rFonts w:ascii="Times New Roman" w:eastAsia="仿宋_GB2312" w:hAnsi="Times New Roman"/>
                <w:b/>
                <w:spacing w:val="-6"/>
                <w:szCs w:val="21"/>
              </w:rPr>
              <w:t>4</w:t>
            </w: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技术简介</w:t>
            </w:r>
          </w:p>
        </w:tc>
        <w:tc>
          <w:tcPr>
            <w:tcW w:w="885" w:type="dxa"/>
            <w:gridSpan w:val="2"/>
            <w:tcBorders>
              <w:bottom w:val="single" w:sz="6" w:space="0" w:color="auto"/>
            </w:tcBorders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spacing w:val="-6"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6"/>
                <w:szCs w:val="21"/>
              </w:rPr>
              <w:t>a25</w:t>
            </w: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上一年度</w:t>
            </w:r>
            <w:r>
              <w:rPr>
                <w:rFonts w:ascii="Times New Roman" w:eastAsia="仿宋_GB2312" w:hAnsi="Times New Roman"/>
                <w:b/>
                <w:spacing w:val="-6"/>
                <w:szCs w:val="21"/>
              </w:rPr>
              <w:t>生产量</w:t>
            </w:r>
          </w:p>
        </w:tc>
        <w:tc>
          <w:tcPr>
            <w:tcW w:w="795" w:type="dxa"/>
            <w:tcBorders>
              <w:bottom w:val="single" w:sz="6" w:space="0" w:color="auto"/>
            </w:tcBorders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spacing w:val="-6"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17"/>
                <w:szCs w:val="21"/>
              </w:rPr>
              <w:t>a26</w:t>
            </w:r>
            <w:r>
              <w:rPr>
                <w:rFonts w:ascii="Times New Roman" w:eastAsia="仿宋_GB2312" w:hAnsi="Times New Roman" w:hint="eastAsia"/>
                <w:b/>
                <w:spacing w:val="-17"/>
                <w:szCs w:val="21"/>
              </w:rPr>
              <w:t>上一年度销售量</w:t>
            </w:r>
          </w:p>
        </w:tc>
        <w:tc>
          <w:tcPr>
            <w:tcW w:w="915" w:type="dxa"/>
            <w:tcBorders>
              <w:bottom w:val="single" w:sz="6" w:space="0" w:color="auto"/>
            </w:tcBorders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spacing w:val="-6"/>
                <w:szCs w:val="21"/>
              </w:rPr>
            </w:pPr>
            <w:r>
              <w:rPr>
                <w:rFonts w:ascii="Times New Roman" w:eastAsia="仿宋_GB2312" w:hAnsi="Times New Roman"/>
                <w:b/>
                <w:spacing w:val="-6"/>
                <w:szCs w:val="21"/>
              </w:rPr>
              <w:t>a27</w:t>
            </w:r>
          </w:p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spacing w:val="-6"/>
                <w:position w:val="2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pacing w:val="-6"/>
                <w:szCs w:val="21"/>
              </w:rPr>
              <w:t>上一年销售平均价格</w:t>
            </w:r>
          </w:p>
        </w:tc>
        <w:tc>
          <w:tcPr>
            <w:tcW w:w="870" w:type="dxa"/>
            <w:tcBorders>
              <w:bottom w:val="single" w:sz="6" w:space="0" w:color="auto"/>
            </w:tcBorders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spacing w:val="-6"/>
                <w:position w:val="20"/>
                <w:sz w:val="32"/>
                <w:szCs w:val="30"/>
              </w:rPr>
            </w:pPr>
          </w:p>
        </w:tc>
      </w:tr>
      <w:tr w:rsidR="00BC0F42" w:rsidTr="00EB5B84">
        <w:trPr>
          <w:cantSplit/>
          <w:trHeight w:val="1004"/>
        </w:trPr>
        <w:tc>
          <w:tcPr>
            <w:tcW w:w="824" w:type="dxa"/>
            <w:vMerge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9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9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2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40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85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0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5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85" w:type="dxa"/>
            <w:gridSpan w:val="2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95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5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0" w:type="dxa"/>
            <w:tcBorders>
              <w:bottom w:val="single" w:sz="6" w:space="0" w:color="auto"/>
            </w:tcBorders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C0F42" w:rsidTr="00EB5B84">
        <w:trPr>
          <w:cantSplit/>
          <w:trHeight w:val="966"/>
        </w:trPr>
        <w:tc>
          <w:tcPr>
            <w:tcW w:w="824" w:type="dxa"/>
            <w:vAlign w:val="center"/>
          </w:tcPr>
          <w:p w:rsidR="00BC0F42" w:rsidRDefault="00BC0F42" w:rsidP="00EB5B84">
            <w:pPr>
              <w:spacing w:line="380" w:lineRule="exact"/>
              <w:jc w:val="center"/>
              <w:rPr>
                <w:rFonts w:ascii="黑体" w:eastAsia="黑体"/>
                <w:b/>
                <w:position w:val="2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3141" w:type="dxa"/>
            <w:gridSpan w:val="17"/>
          </w:tcPr>
          <w:p w:rsidR="00BC0F42" w:rsidRDefault="00BC0F42" w:rsidP="00EB5B84">
            <w:pPr>
              <w:spacing w:line="38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本企业提交材料真实有效，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谨对此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真实性承担责任。法定代表人签字：</w:t>
            </w:r>
          </w:p>
          <w:p w:rsidR="00BC0F42" w:rsidRDefault="00BC0F42" w:rsidP="00EB5B84">
            <w:pPr>
              <w:spacing w:line="3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盖章）</w:t>
            </w:r>
          </w:p>
        </w:tc>
      </w:tr>
    </w:tbl>
    <w:p w:rsidR="00BC0F42" w:rsidRDefault="00BC0F42" w:rsidP="00BC0F42">
      <w:pPr>
        <w:spacing w:line="280" w:lineRule="exac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备注：</w:t>
      </w:r>
      <w:r>
        <w:rPr>
          <w:rFonts w:ascii="Times New Roman" w:eastAsia="仿宋_GB2312" w:hAnsi="Times New Roman"/>
          <w:sz w:val="24"/>
        </w:rPr>
        <w:t>1</w:t>
      </w:r>
      <w:r>
        <w:rPr>
          <w:rFonts w:ascii="Times New Roman" w:eastAsia="仿宋_GB2312" w:hAnsi="Times New Roman"/>
          <w:sz w:val="24"/>
        </w:rPr>
        <w:t>、年度报告</w:t>
      </w:r>
      <w:bookmarkStart w:id="0" w:name="hmcheck_49d78af5417d4f6590da7cf80678e4b2"/>
      <w:r>
        <w:rPr>
          <w:rFonts w:ascii="Times New Roman" w:eastAsia="仿宋_GB2312" w:hAnsi="Times New Roman"/>
          <w:sz w:val="24"/>
          <w:shd w:val="clear" w:color="auto" w:fill="FFFFFF"/>
        </w:rPr>
        <w:t>表示范文</w:t>
      </w:r>
      <w:bookmarkEnd w:id="0"/>
      <w:r>
        <w:rPr>
          <w:rFonts w:ascii="Times New Roman" w:eastAsia="仿宋_GB2312" w:hAnsi="Times New Roman"/>
          <w:sz w:val="24"/>
        </w:rPr>
        <w:t>本的内容和格式将根据民</w:t>
      </w:r>
      <w:proofErr w:type="gramStart"/>
      <w:r>
        <w:rPr>
          <w:rFonts w:ascii="Times New Roman" w:eastAsia="仿宋_GB2312" w:hAnsi="Times New Roman"/>
          <w:sz w:val="24"/>
        </w:rPr>
        <w:t>爆行业</w:t>
      </w:r>
      <w:proofErr w:type="gramEnd"/>
      <w:r>
        <w:rPr>
          <w:rFonts w:ascii="Times New Roman" w:eastAsia="仿宋_GB2312" w:hAnsi="Times New Roman"/>
          <w:sz w:val="24"/>
        </w:rPr>
        <w:t>当年实际情况进行调整。</w:t>
      </w:r>
    </w:p>
    <w:p w:rsidR="00BC0F42" w:rsidRDefault="00BC0F42" w:rsidP="00BC0F42">
      <w:pPr>
        <w:spacing w:line="280" w:lineRule="exact"/>
        <w:ind w:firstLineChars="300" w:firstLine="72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2</w:t>
      </w:r>
      <w:r>
        <w:rPr>
          <w:rFonts w:ascii="Times New Roman" w:eastAsia="仿宋_GB2312" w:hAnsi="Times New Roman"/>
          <w:sz w:val="24"/>
        </w:rPr>
        <w:t>、每一条生产线填写</w:t>
      </w:r>
      <w:r>
        <w:rPr>
          <w:rFonts w:ascii="Times New Roman" w:eastAsia="仿宋_GB2312" w:hAnsi="Times New Roman"/>
          <w:sz w:val="24"/>
        </w:rPr>
        <w:t>a1</w:t>
      </w:r>
      <w:r>
        <w:rPr>
          <w:rFonts w:ascii="Times New Roman" w:eastAsia="仿宋_GB2312" w:hAnsi="Times New Roman"/>
          <w:sz w:val="24"/>
        </w:rPr>
        <w:t>到</w:t>
      </w:r>
      <w:r>
        <w:rPr>
          <w:rFonts w:ascii="Times New Roman" w:eastAsia="仿宋_GB2312" w:hAnsi="Times New Roman"/>
          <w:sz w:val="24"/>
        </w:rPr>
        <w:t>a27</w:t>
      </w:r>
      <w:r>
        <w:rPr>
          <w:rFonts w:ascii="Times New Roman" w:eastAsia="仿宋_GB2312" w:hAnsi="Times New Roman"/>
          <w:sz w:val="24"/>
        </w:rPr>
        <w:t>，共计</w:t>
      </w:r>
      <w:r>
        <w:rPr>
          <w:rFonts w:ascii="Times New Roman" w:eastAsia="仿宋_GB2312" w:hAnsi="Times New Roman"/>
          <w:sz w:val="24"/>
        </w:rPr>
        <w:t>27</w:t>
      </w:r>
      <w:r>
        <w:rPr>
          <w:rFonts w:ascii="Times New Roman" w:eastAsia="仿宋_GB2312" w:hAnsi="Times New Roman"/>
          <w:sz w:val="24"/>
        </w:rPr>
        <w:t>项内容，不得合并单元格。</w:t>
      </w:r>
    </w:p>
    <w:p w:rsidR="00BC0F42" w:rsidRDefault="00BC0F42" w:rsidP="00BC0F42">
      <w:pPr>
        <w:spacing w:line="280" w:lineRule="exact"/>
        <w:ind w:firstLineChars="300" w:firstLine="72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3</w:t>
      </w:r>
      <w:r>
        <w:rPr>
          <w:rFonts w:ascii="Times New Roman" w:eastAsia="仿宋_GB2312" w:hAnsi="Times New Roman"/>
          <w:sz w:val="24"/>
        </w:rPr>
        <w:t>、所有日期均以年月日，四位年两位月两位日填写。</w:t>
      </w:r>
    </w:p>
    <w:p w:rsidR="00BC0F42" w:rsidRDefault="00BC0F42" w:rsidP="00BC0F42">
      <w:pPr>
        <w:spacing w:line="280" w:lineRule="exact"/>
        <w:ind w:firstLineChars="300" w:firstLine="72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4</w:t>
      </w:r>
      <w:r>
        <w:rPr>
          <w:rFonts w:ascii="Times New Roman" w:eastAsia="仿宋_GB2312" w:hAnsi="Times New Roman"/>
          <w:sz w:val="24"/>
        </w:rPr>
        <w:t>、</w:t>
      </w:r>
      <w:r>
        <w:rPr>
          <w:rFonts w:ascii="Times New Roman" w:eastAsia="仿宋_GB2312" w:hAnsi="Times New Roman"/>
          <w:sz w:val="24"/>
        </w:rPr>
        <w:t>a10</w:t>
      </w:r>
      <w:r>
        <w:rPr>
          <w:rFonts w:ascii="Times New Roman" w:eastAsia="仿宋_GB2312" w:hAnsi="Times New Roman"/>
          <w:sz w:val="24"/>
        </w:rPr>
        <w:t>、</w:t>
      </w:r>
      <w:r>
        <w:rPr>
          <w:rFonts w:ascii="Times New Roman" w:eastAsia="仿宋_GB2312" w:hAnsi="Times New Roman"/>
          <w:sz w:val="24"/>
        </w:rPr>
        <w:t>a11</w:t>
      </w:r>
      <w:r>
        <w:rPr>
          <w:rFonts w:ascii="Times New Roman" w:eastAsia="仿宋_GB2312" w:hAnsi="Times New Roman"/>
          <w:sz w:val="24"/>
        </w:rPr>
        <w:t>项没有的不填写，</w:t>
      </w:r>
      <w:r>
        <w:rPr>
          <w:rFonts w:ascii="Times New Roman" w:eastAsia="仿宋_GB2312" w:hAnsi="Times New Roman"/>
          <w:sz w:val="24"/>
        </w:rPr>
        <w:t>a15</w:t>
      </w:r>
      <w:r>
        <w:rPr>
          <w:rFonts w:ascii="Times New Roman" w:eastAsia="仿宋_GB2312" w:hAnsi="Times New Roman"/>
          <w:sz w:val="24"/>
        </w:rPr>
        <w:t>填写现状或验收。</w:t>
      </w:r>
    </w:p>
    <w:p w:rsidR="00BC0F42" w:rsidRDefault="00BC0F42" w:rsidP="00BC0F42">
      <w:pPr>
        <w:spacing w:line="280" w:lineRule="exact"/>
        <w:ind w:firstLineChars="300" w:firstLine="720"/>
        <w:rPr>
          <w:rFonts w:ascii="黑体" w:eastAsia="黑体" w:hAnsi="黑体" w:cs="黑体" w:hint="eastAsia"/>
          <w:spacing w:val="17"/>
          <w:sz w:val="32"/>
          <w:szCs w:val="32"/>
        </w:rPr>
      </w:pPr>
      <w:r>
        <w:rPr>
          <w:rFonts w:ascii="Times New Roman" w:eastAsia="仿宋_GB2312" w:hAnsi="Times New Roman"/>
          <w:sz w:val="24"/>
        </w:rPr>
        <w:t>5</w:t>
      </w:r>
      <w:r>
        <w:rPr>
          <w:rFonts w:ascii="Times New Roman" w:eastAsia="仿宋_GB2312" w:hAnsi="Times New Roman"/>
          <w:sz w:val="24"/>
        </w:rPr>
        <w:t>、</w:t>
      </w:r>
      <w:r>
        <w:rPr>
          <w:rFonts w:ascii="Times New Roman" w:eastAsia="仿宋_GB2312" w:hAnsi="Times New Roman"/>
          <w:sz w:val="24"/>
        </w:rPr>
        <w:t>a21</w:t>
      </w:r>
      <w:r>
        <w:rPr>
          <w:rFonts w:ascii="Times New Roman" w:eastAsia="仿宋_GB2312" w:hAnsi="Times New Roman"/>
          <w:sz w:val="24"/>
        </w:rPr>
        <w:t>填写科技成果鉴定证书等</w:t>
      </w:r>
      <w:r>
        <w:rPr>
          <w:rFonts w:ascii="Times New Roman" w:eastAsia="仿宋_GB2312" w:hAnsi="Times New Roman" w:hint="eastAsia"/>
          <w:sz w:val="24"/>
        </w:rPr>
        <w:t>。</w:t>
      </w:r>
    </w:p>
    <w:p w:rsidR="00BC0F42" w:rsidRDefault="00BC0F42" w:rsidP="00BC0F42">
      <w:pPr>
        <w:jc w:val="left"/>
        <w:rPr>
          <w:rFonts w:ascii="黑体" w:eastAsia="黑体" w:hAnsi="黑体" w:cs="黑体" w:hint="eastAsia"/>
          <w:spacing w:val="17"/>
          <w:sz w:val="32"/>
          <w:szCs w:val="32"/>
        </w:rPr>
        <w:sectPr w:rsidR="00BC0F42">
          <w:pgSz w:w="16838" w:h="11906" w:orient="landscape"/>
          <w:pgMar w:top="1803" w:right="1440" w:bottom="1519" w:left="1440" w:header="851" w:footer="992" w:gutter="0"/>
          <w:cols w:space="720"/>
          <w:docGrid w:type="lines" w:linePitch="319"/>
        </w:sectPr>
      </w:pPr>
    </w:p>
    <w:p w:rsidR="007F073B" w:rsidRPr="00BC0F42" w:rsidRDefault="007F073B"/>
    <w:sectPr w:rsidR="007F073B" w:rsidRPr="00BC0F42" w:rsidSect="007F0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309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margin-left:104pt;margin-top:0;width:2in;height:2in;z-index:251661312;mso-wrap-style:none;mso-position-horizontal:outside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033099">
                <w:pPr>
                  <w:pStyle w:val="a4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8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309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margin-left:104pt;margin-top:0;width:2in;height:2in;z-index:251660288;mso-wrap-style:none;mso-position-horizontal:outside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033099">
                <w:pPr>
                  <w:pStyle w:val="a4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C0F42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C0F42"/>
    <w:rsid w:val="00033099"/>
    <w:rsid w:val="007F073B"/>
    <w:rsid w:val="00BC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C0F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rsid w:val="00BC0F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1"/>
    <w:link w:val="a4"/>
    <w:qFormat/>
    <w:rsid w:val="00BC0F42"/>
    <w:rPr>
      <w:rFonts w:ascii="Calibri" w:eastAsia="宋体" w:hAnsi="Calibri" w:cs="Times New Roman"/>
      <w:kern w:val="0"/>
      <w:sz w:val="18"/>
      <w:szCs w:val="18"/>
    </w:rPr>
  </w:style>
  <w:style w:type="paragraph" w:styleId="a0">
    <w:name w:val="Plain Text"/>
    <w:basedOn w:val="a"/>
    <w:link w:val="Char0"/>
    <w:uiPriority w:val="99"/>
    <w:semiHidden/>
    <w:unhideWhenUsed/>
    <w:rsid w:val="00BC0F42"/>
    <w:rPr>
      <w:rFonts w:ascii="宋体" w:hAnsi="Courier New" w:cs="Courier New"/>
      <w:szCs w:val="21"/>
    </w:rPr>
  </w:style>
  <w:style w:type="character" w:customStyle="1" w:styleId="Char0">
    <w:name w:val="纯文本 Char"/>
    <w:basedOn w:val="a1"/>
    <w:link w:val="a0"/>
    <w:uiPriority w:val="99"/>
    <w:semiHidden/>
    <w:rsid w:val="00BC0F4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1</cp:revision>
  <dcterms:created xsi:type="dcterms:W3CDTF">2026-01-23T07:23:00Z</dcterms:created>
  <dcterms:modified xsi:type="dcterms:W3CDTF">2026-01-23T07:24:00Z</dcterms:modified>
</cp:coreProperties>
</file>