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2" w:rsidRPr="004828E2" w:rsidRDefault="004828E2" w:rsidP="004828E2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工业和信息化部等十部门关于印发《科技成果赋智中小企业专项行动（2023—2025年）》的通知</w:t>
      </w:r>
    </w:p>
    <w:p w:rsidR="004828E2" w:rsidRPr="004828E2" w:rsidRDefault="004828E2" w:rsidP="004828E2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工信部联科〔2023〕64号</w:t>
      </w:r>
    </w:p>
    <w:p w:rsidR="004828E2" w:rsidRPr="004828E2" w:rsidRDefault="004828E2" w:rsidP="004828E2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4828E2" w:rsidRPr="004828E2" w:rsidRDefault="004828E2" w:rsidP="004828E2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各省、自治区、直辖市及新疆生产建设兵团工业和信息化、发展改革、教育、科技、人力资源社会保障、市场监管、知识产权主管部门，</w:t>
      </w:r>
      <w:proofErr w:type="gramStart"/>
      <w:r w:rsidRPr="004828E2">
        <w:rPr>
          <w:rFonts w:asciiTheme="minorEastAsia" w:hAnsiTheme="minorEastAsia" w:hint="eastAsia"/>
          <w:sz w:val="28"/>
          <w:szCs w:val="28"/>
        </w:rPr>
        <w:t>各银保</w:t>
      </w:r>
      <w:proofErr w:type="gramEnd"/>
      <w:r w:rsidRPr="004828E2">
        <w:rPr>
          <w:rFonts w:asciiTheme="minorEastAsia" w:hAnsiTheme="minorEastAsia" w:hint="eastAsia"/>
          <w:sz w:val="28"/>
          <w:szCs w:val="28"/>
        </w:rPr>
        <w:t>监局，各证监局，各省、自治区、直辖市及新疆生产建设兵团工商联，有关行业协会：</w:t>
      </w:r>
    </w:p>
    <w:p w:rsidR="004828E2" w:rsidRPr="004828E2" w:rsidRDefault="004828E2" w:rsidP="004828E2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现将《科技成果赋智中小企业专项行动（2023—2025年）》印发给你们，请认真贯彻落实。</w:t>
      </w:r>
    </w:p>
    <w:p w:rsidR="004828E2" w:rsidRPr="004828E2" w:rsidRDefault="004828E2" w:rsidP="004828E2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工业和信息化部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国家发展和改革委员会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教育部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科学技术部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人力资源和社会保障部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国家市场监督管理总局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国家金融监督管理总局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中国证券监督管理委员会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国家知识产权局</w:t>
      </w:r>
    </w:p>
    <w:p w:rsidR="004828E2" w:rsidRPr="004828E2" w:rsidRDefault="004828E2" w:rsidP="004828E2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中华全国工商业联合会</w:t>
      </w:r>
    </w:p>
    <w:p w:rsidR="00827EAF" w:rsidRPr="004828E2" w:rsidRDefault="004828E2" w:rsidP="004828E2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4828E2">
        <w:rPr>
          <w:rFonts w:asciiTheme="minorEastAsia" w:hAnsiTheme="minorEastAsia" w:hint="eastAsia"/>
          <w:sz w:val="28"/>
          <w:szCs w:val="28"/>
        </w:rPr>
        <w:t>2023年5月22日</w:t>
      </w:r>
    </w:p>
    <w:sectPr w:rsidR="00827EAF" w:rsidRPr="004828E2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8E2"/>
    <w:rsid w:val="001E18AC"/>
    <w:rsid w:val="0028273F"/>
    <w:rsid w:val="00283AAD"/>
    <w:rsid w:val="00326C8A"/>
    <w:rsid w:val="004828E2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2023-05-31T03:33:00Z</dcterms:created>
  <dcterms:modified xsi:type="dcterms:W3CDTF">2023-05-31T03:39:00Z</dcterms:modified>
</cp:coreProperties>
</file>