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EE" w:rsidRPr="008B70B6" w:rsidRDefault="008B70B6" w:rsidP="008B70B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三部委关于印发轻工业</w:t>
      </w:r>
      <w:proofErr w:type="gramStart"/>
      <w:r w:rsidRPr="008B70B6">
        <w:rPr>
          <w:rFonts w:asciiTheme="minorEastAsia" w:hAnsiTheme="minorEastAsia" w:hint="eastAsia"/>
          <w:sz w:val="28"/>
          <w:szCs w:val="28"/>
        </w:rPr>
        <w:t>稳增长</w:t>
      </w:r>
      <w:proofErr w:type="gramEnd"/>
      <w:r w:rsidRPr="008B70B6">
        <w:rPr>
          <w:rFonts w:asciiTheme="minorEastAsia" w:hAnsiTheme="minorEastAsia" w:hint="eastAsia"/>
          <w:sz w:val="28"/>
          <w:szCs w:val="28"/>
        </w:rPr>
        <w:t>工作方案（2023—2024年）的通知</w:t>
      </w:r>
    </w:p>
    <w:p w:rsidR="008B70B6" w:rsidRPr="008B70B6" w:rsidRDefault="008B70B6" w:rsidP="008B70B6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:rsidR="008B70B6" w:rsidRPr="008B70B6" w:rsidRDefault="008B70B6" w:rsidP="008B70B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工业和信息化部 国家发展改革委 商务部关于印发轻工业</w:t>
      </w:r>
      <w:proofErr w:type="gramStart"/>
      <w:r w:rsidRPr="008B70B6">
        <w:rPr>
          <w:rFonts w:asciiTheme="minorEastAsia" w:hAnsiTheme="minorEastAsia" w:hint="eastAsia"/>
          <w:sz w:val="28"/>
          <w:szCs w:val="28"/>
        </w:rPr>
        <w:t>稳增长</w:t>
      </w:r>
      <w:proofErr w:type="gramEnd"/>
      <w:r w:rsidRPr="008B70B6">
        <w:rPr>
          <w:rFonts w:asciiTheme="minorEastAsia" w:hAnsiTheme="minorEastAsia" w:hint="eastAsia"/>
          <w:sz w:val="28"/>
          <w:szCs w:val="28"/>
        </w:rPr>
        <w:t>工作方案（2023—2024年）的通知</w:t>
      </w:r>
    </w:p>
    <w:p w:rsidR="008B70B6" w:rsidRPr="008B70B6" w:rsidRDefault="008B70B6" w:rsidP="008B70B6">
      <w:pPr>
        <w:spacing w:line="480" w:lineRule="auto"/>
        <w:jc w:val="center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工信部</w:t>
      </w:r>
      <w:proofErr w:type="gramStart"/>
      <w:r w:rsidRPr="008B70B6">
        <w:rPr>
          <w:rFonts w:asciiTheme="minorEastAsia" w:hAnsiTheme="minorEastAsia" w:hint="eastAsia"/>
          <w:sz w:val="28"/>
          <w:szCs w:val="28"/>
        </w:rPr>
        <w:t>联消费</w:t>
      </w:r>
      <w:proofErr w:type="gramEnd"/>
      <w:r w:rsidRPr="008B70B6">
        <w:rPr>
          <w:rFonts w:asciiTheme="minorEastAsia" w:hAnsiTheme="minorEastAsia" w:hint="eastAsia"/>
          <w:sz w:val="28"/>
          <w:szCs w:val="28"/>
        </w:rPr>
        <w:t>〔2023〕101号</w:t>
      </w:r>
    </w:p>
    <w:p w:rsidR="008B70B6" w:rsidRPr="008B70B6" w:rsidRDefault="008B70B6" w:rsidP="008B70B6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8B70B6" w:rsidRPr="008B70B6" w:rsidRDefault="008B70B6" w:rsidP="008B70B6">
      <w:pPr>
        <w:spacing w:line="480" w:lineRule="auto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各省、自治区、直辖市、计划单列市及新疆生产建设兵团工业和信息化、发展改革、商务主管部门：</w:t>
      </w:r>
    </w:p>
    <w:p w:rsidR="008B70B6" w:rsidRPr="008B70B6" w:rsidRDefault="008B70B6" w:rsidP="008B70B6">
      <w:pPr>
        <w:spacing w:line="48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现将《轻工业稳增长工作方案（2023—2024年）》印发给你们，请结合实际，认真贯彻落实。</w:t>
      </w:r>
    </w:p>
    <w:p w:rsidR="008B70B6" w:rsidRPr="008B70B6" w:rsidRDefault="008B70B6" w:rsidP="008B70B6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8B70B6" w:rsidRPr="008B70B6" w:rsidRDefault="008B70B6" w:rsidP="008B70B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工业和信息化部</w:t>
      </w:r>
    </w:p>
    <w:p w:rsidR="008B70B6" w:rsidRPr="008B70B6" w:rsidRDefault="008B70B6" w:rsidP="008B70B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国家发展改革委</w:t>
      </w:r>
    </w:p>
    <w:p w:rsidR="008B70B6" w:rsidRPr="008B70B6" w:rsidRDefault="008B70B6" w:rsidP="008B70B6">
      <w:pPr>
        <w:spacing w:line="480" w:lineRule="auto"/>
        <w:jc w:val="right"/>
        <w:rPr>
          <w:rFonts w:asciiTheme="minorEastAsia" w:hAnsiTheme="minorEastAsia" w:hint="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商务部</w:t>
      </w:r>
    </w:p>
    <w:p w:rsidR="008B70B6" w:rsidRPr="008B70B6" w:rsidRDefault="008B70B6" w:rsidP="008B70B6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8B70B6">
        <w:rPr>
          <w:rFonts w:asciiTheme="minorEastAsia" w:hAnsiTheme="minorEastAsia" w:hint="eastAsia"/>
          <w:sz w:val="28"/>
          <w:szCs w:val="28"/>
        </w:rPr>
        <w:t>2023年7月19日</w:t>
      </w:r>
    </w:p>
    <w:sectPr w:rsidR="008B70B6" w:rsidRPr="008B70B6" w:rsidSect="004D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70B6"/>
    <w:rsid w:val="004D22EE"/>
    <w:rsid w:val="008B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2023-07-28T15:10:00Z</dcterms:created>
  <dcterms:modified xsi:type="dcterms:W3CDTF">2023-07-28T15:11:00Z</dcterms:modified>
</cp:coreProperties>
</file>