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3B" w:rsidRPr="004F7F3B" w:rsidRDefault="004F7F3B" w:rsidP="004F7F3B">
      <w:pPr>
        <w:jc w:val="center"/>
        <w:rPr>
          <w:rFonts w:asciiTheme="minorEastAsia" w:hAnsiTheme="minorEastAsia" w:hint="eastAsia"/>
          <w:sz w:val="28"/>
          <w:szCs w:val="28"/>
        </w:rPr>
      </w:pPr>
      <w:r w:rsidRPr="004F7F3B">
        <w:rPr>
          <w:rFonts w:asciiTheme="minorEastAsia" w:hAnsiTheme="minorEastAsia" w:hint="eastAsia"/>
          <w:sz w:val="28"/>
          <w:szCs w:val="28"/>
        </w:rPr>
        <w:t>工业和信息化部关于印发《工业领域数据安全能力提升实施方案（2024-2026年）》的通知</w:t>
      </w:r>
    </w:p>
    <w:p w:rsidR="004F7F3B" w:rsidRPr="004F7F3B" w:rsidRDefault="004F7F3B" w:rsidP="004F7F3B">
      <w:pPr>
        <w:jc w:val="center"/>
        <w:rPr>
          <w:rFonts w:asciiTheme="minorEastAsia" w:hAnsiTheme="minorEastAsia" w:hint="eastAsia"/>
          <w:sz w:val="28"/>
          <w:szCs w:val="28"/>
        </w:rPr>
      </w:pPr>
      <w:r w:rsidRPr="004F7F3B">
        <w:rPr>
          <w:rFonts w:asciiTheme="minorEastAsia" w:hAnsiTheme="minorEastAsia" w:hint="eastAsia"/>
          <w:sz w:val="28"/>
          <w:szCs w:val="28"/>
        </w:rPr>
        <w:t>工信</w:t>
      </w:r>
      <w:proofErr w:type="gramStart"/>
      <w:r w:rsidRPr="004F7F3B">
        <w:rPr>
          <w:rFonts w:asciiTheme="minorEastAsia" w:hAnsiTheme="minorEastAsia" w:hint="eastAsia"/>
          <w:sz w:val="28"/>
          <w:szCs w:val="28"/>
        </w:rPr>
        <w:t>部网安</w:t>
      </w:r>
      <w:proofErr w:type="gramEnd"/>
      <w:r w:rsidRPr="004F7F3B">
        <w:rPr>
          <w:rFonts w:asciiTheme="minorEastAsia" w:hAnsiTheme="minorEastAsia" w:hint="eastAsia"/>
          <w:sz w:val="28"/>
          <w:szCs w:val="28"/>
        </w:rPr>
        <w:t>〔2024〕34号</w:t>
      </w:r>
    </w:p>
    <w:p w:rsidR="004F7F3B" w:rsidRPr="004F7F3B" w:rsidRDefault="004F7F3B" w:rsidP="004F7F3B">
      <w:pPr>
        <w:rPr>
          <w:rFonts w:asciiTheme="minorEastAsia" w:hAnsiTheme="minorEastAsia" w:hint="eastAsia"/>
          <w:sz w:val="28"/>
          <w:szCs w:val="28"/>
        </w:rPr>
      </w:pPr>
    </w:p>
    <w:p w:rsidR="004F7F3B" w:rsidRPr="004F7F3B" w:rsidRDefault="004F7F3B" w:rsidP="004F7F3B">
      <w:pPr>
        <w:rPr>
          <w:rFonts w:asciiTheme="minorEastAsia" w:hAnsiTheme="minorEastAsia" w:hint="eastAsia"/>
          <w:sz w:val="28"/>
          <w:szCs w:val="28"/>
        </w:rPr>
      </w:pPr>
      <w:r w:rsidRPr="004F7F3B">
        <w:rPr>
          <w:rFonts w:asciiTheme="minorEastAsia" w:hAnsiTheme="minorEastAsia" w:hint="eastAsia"/>
          <w:sz w:val="28"/>
          <w:szCs w:val="28"/>
        </w:rPr>
        <w:t xml:space="preserve">各省、自治区、直辖市、计划单列市及新疆生产建设兵团工业和信息化主管部门，有关行业协会，有关企业，部属有关单位，部属各高校： </w:t>
      </w:r>
    </w:p>
    <w:p w:rsidR="004F7F3B" w:rsidRPr="004F7F3B" w:rsidRDefault="004F7F3B" w:rsidP="004F7F3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4F7F3B">
        <w:rPr>
          <w:rFonts w:asciiTheme="minorEastAsia" w:hAnsiTheme="minorEastAsia" w:hint="eastAsia"/>
          <w:sz w:val="28"/>
          <w:szCs w:val="28"/>
        </w:rPr>
        <w:t>现将《工业领域数据安全能力提升实施方案（2024-2026年）》印发给你们，请认真抓好贯彻落实。</w:t>
      </w:r>
    </w:p>
    <w:p w:rsidR="004F7F3B" w:rsidRPr="004F7F3B" w:rsidRDefault="004F7F3B" w:rsidP="004F7F3B">
      <w:pPr>
        <w:rPr>
          <w:rFonts w:asciiTheme="minorEastAsia" w:hAnsiTheme="minorEastAsia" w:hint="eastAsia"/>
          <w:sz w:val="28"/>
          <w:szCs w:val="28"/>
        </w:rPr>
      </w:pPr>
    </w:p>
    <w:p w:rsidR="004F7F3B" w:rsidRPr="004F7F3B" w:rsidRDefault="004F7F3B" w:rsidP="004F7F3B">
      <w:pPr>
        <w:jc w:val="right"/>
        <w:rPr>
          <w:rFonts w:asciiTheme="minorEastAsia" w:hAnsiTheme="minorEastAsia" w:hint="eastAsia"/>
          <w:sz w:val="28"/>
          <w:szCs w:val="28"/>
        </w:rPr>
      </w:pPr>
      <w:r w:rsidRPr="004F7F3B">
        <w:rPr>
          <w:rFonts w:asciiTheme="minorEastAsia" w:hAnsiTheme="minorEastAsia" w:hint="eastAsia"/>
          <w:sz w:val="28"/>
          <w:szCs w:val="28"/>
        </w:rPr>
        <w:t>工业和信息化部</w:t>
      </w:r>
    </w:p>
    <w:p w:rsidR="00732E7D" w:rsidRPr="004F7F3B" w:rsidRDefault="004F7F3B" w:rsidP="004F7F3B">
      <w:pPr>
        <w:jc w:val="right"/>
        <w:rPr>
          <w:rFonts w:asciiTheme="minorEastAsia" w:hAnsiTheme="minorEastAsia"/>
          <w:sz w:val="28"/>
          <w:szCs w:val="28"/>
        </w:rPr>
      </w:pPr>
      <w:r w:rsidRPr="004F7F3B">
        <w:rPr>
          <w:rFonts w:asciiTheme="minorEastAsia" w:hAnsiTheme="minorEastAsia" w:hint="eastAsia"/>
          <w:sz w:val="28"/>
          <w:szCs w:val="28"/>
        </w:rPr>
        <w:t>2024年2月23日</w:t>
      </w:r>
    </w:p>
    <w:sectPr w:rsidR="00732E7D" w:rsidRPr="004F7F3B" w:rsidSect="0073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F3B"/>
    <w:rsid w:val="004F7F3B"/>
    <w:rsid w:val="0073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2024-02-26T09:24:00Z</dcterms:created>
  <dcterms:modified xsi:type="dcterms:W3CDTF">2024-02-26T09:25:00Z</dcterms:modified>
</cp:coreProperties>
</file>